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C242F" w14:textId="4E54EE1F" w:rsidR="007B462A" w:rsidRPr="005956C3" w:rsidRDefault="003B6115" w:rsidP="00B87066">
      <w:pPr>
        <w:autoSpaceDE w:val="0"/>
        <w:autoSpaceDN w:val="0"/>
        <w:adjustRightInd w:val="0"/>
        <w:jc w:val="center"/>
        <w:rPr>
          <w:rFonts w:ascii="Times New Roman" w:eastAsia="Times New Roman" w:hAnsi="Times New Roman" w:cs="Times New Roman"/>
          <w:b/>
          <w:bCs/>
          <w:color w:val="FF0000"/>
          <w:kern w:val="24"/>
          <w:sz w:val="28"/>
          <w:szCs w:val="28"/>
        </w:rPr>
      </w:pPr>
      <w:r w:rsidRPr="00D96C83">
        <w:rPr>
          <w:rFonts w:ascii="Times New Roman" w:hAnsi="Times New Roman" w:cs="Times New Roman"/>
          <w:noProof/>
          <w:color w:val="000000"/>
          <w:kern w:val="24"/>
          <w:sz w:val="24"/>
          <w:szCs w:val="24"/>
        </w:rPr>
        <w:drawing>
          <wp:anchor distT="0" distB="0" distL="114300" distR="114300" simplePos="0" relativeHeight="251674624" behindDoc="0" locked="0" layoutInCell="1" allowOverlap="1" wp14:anchorId="586304A3" wp14:editId="69B5BF8C">
            <wp:simplePos x="0" y="0"/>
            <wp:positionH relativeFrom="column">
              <wp:posOffset>-224790</wp:posOffset>
            </wp:positionH>
            <wp:positionV relativeFrom="paragraph">
              <wp:posOffset>-575945</wp:posOffset>
            </wp:positionV>
            <wp:extent cx="1353185" cy="561340"/>
            <wp:effectExtent l="0" t="0" r="0" b="0"/>
            <wp:wrapNone/>
            <wp:docPr id="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185" cy="561340"/>
                    </a:xfrm>
                    <a:prstGeom prst="rect">
                      <a:avLst/>
                    </a:prstGeom>
                  </pic:spPr>
                </pic:pic>
              </a:graphicData>
            </a:graphic>
            <wp14:sizeRelH relativeFrom="page">
              <wp14:pctWidth>0</wp14:pctWidth>
            </wp14:sizeRelH>
            <wp14:sizeRelV relativeFrom="page">
              <wp14:pctHeight>0</wp14:pctHeight>
            </wp14:sizeRelV>
          </wp:anchor>
        </w:drawing>
      </w:r>
      <w:r w:rsidR="00B87066">
        <w:rPr>
          <w:rFonts w:ascii="Times New Roman" w:eastAsia="Times New Roman" w:hAnsi="Times New Roman" w:cs="Times New Roman"/>
          <w:b/>
          <w:bCs/>
          <w:color w:val="000000"/>
          <w:kern w:val="24"/>
          <w:sz w:val="28"/>
          <w:szCs w:val="28"/>
        </w:rPr>
        <w:t xml:space="preserve">Personal Statement: Part </w:t>
      </w:r>
      <w:r w:rsidR="00B87066">
        <w:rPr>
          <w:rFonts w:ascii="Times New Roman" w:hAnsi="Times New Roman" w:cs="Times New Roman" w:hint="eastAsia"/>
          <w:b/>
          <w:bCs/>
          <w:color w:val="000000"/>
          <w:kern w:val="24"/>
          <w:sz w:val="28"/>
          <w:szCs w:val="28"/>
        </w:rPr>
        <w:t>B</w:t>
      </w:r>
      <w:r w:rsidR="00B87066">
        <w:rPr>
          <w:rFonts w:ascii="Times New Roman" w:eastAsia="Times New Roman" w:hAnsi="Times New Roman" w:cs="Times New Roman"/>
          <w:b/>
          <w:bCs/>
          <w:color w:val="000000"/>
          <w:kern w:val="24"/>
          <w:sz w:val="28"/>
          <w:szCs w:val="28"/>
        </w:rPr>
        <w:br/>
      </w:r>
      <w:r w:rsidR="007B462A" w:rsidRPr="005956C3">
        <w:rPr>
          <w:rFonts w:ascii="Times New Roman" w:eastAsia="Times New Roman" w:hAnsi="Times New Roman" w:cs="Times New Roman"/>
          <w:b/>
          <w:bCs/>
          <w:color w:val="FF0000"/>
          <w:kern w:val="24"/>
          <w:sz w:val="28"/>
          <w:szCs w:val="28"/>
        </w:rPr>
        <w:t>Topics of Interest</w:t>
      </w:r>
    </w:p>
    <w:p w14:paraId="0EBB3749" w14:textId="77777777" w:rsidR="00652AC8" w:rsidRPr="005956C3" w:rsidRDefault="007B462A" w:rsidP="00B87066">
      <w:pPr>
        <w:autoSpaceDE w:val="0"/>
        <w:autoSpaceDN w:val="0"/>
        <w:adjustRightInd w:val="0"/>
        <w:jc w:val="center"/>
        <w:rPr>
          <w:rFonts w:ascii="Times New Roman" w:eastAsia="Times New Roman" w:hAnsi="Times New Roman" w:cs="Times New Roman"/>
          <w:b/>
          <w:bCs/>
          <w:kern w:val="24"/>
          <w:sz w:val="24"/>
          <w:szCs w:val="24"/>
        </w:rPr>
      </w:pPr>
      <w:r w:rsidRPr="005956C3">
        <w:rPr>
          <w:rFonts w:ascii="Times New Roman" w:eastAsia="Times New Roman" w:hAnsi="Times New Roman" w:cs="Times New Roman"/>
          <w:b/>
          <w:bCs/>
          <w:kern w:val="24"/>
          <w:sz w:val="24"/>
          <w:szCs w:val="24"/>
        </w:rPr>
        <w:t xml:space="preserve">(if you have selected </w:t>
      </w:r>
      <w:r w:rsidRPr="005956C3">
        <w:rPr>
          <w:rFonts w:ascii="Times New Roman" w:eastAsia="Times New Roman" w:hAnsi="Times New Roman" w:cs="Times New Roman"/>
          <w:b/>
          <w:bCs/>
          <w:color w:val="FF0000"/>
          <w:kern w:val="24"/>
          <w:sz w:val="24"/>
          <w:szCs w:val="24"/>
        </w:rPr>
        <w:t>“Science &amp; Applied Science”</w:t>
      </w:r>
      <w:r w:rsidRPr="005956C3">
        <w:rPr>
          <w:rFonts w:ascii="Times New Roman" w:eastAsia="Times New Roman" w:hAnsi="Times New Roman" w:cs="Times New Roman"/>
          <w:b/>
          <w:bCs/>
          <w:kern w:val="24"/>
          <w:sz w:val="24"/>
          <w:szCs w:val="24"/>
        </w:rPr>
        <w:t xml:space="preserve"> as your first choice </w:t>
      </w:r>
    </w:p>
    <w:p w14:paraId="6D92CA57" w14:textId="37B7516B" w:rsidR="00B87066" w:rsidRPr="005956C3" w:rsidRDefault="007B462A" w:rsidP="00B87066">
      <w:pPr>
        <w:autoSpaceDE w:val="0"/>
        <w:autoSpaceDN w:val="0"/>
        <w:adjustRightInd w:val="0"/>
        <w:jc w:val="center"/>
        <w:rPr>
          <w:rFonts w:ascii="Times New Roman" w:eastAsia="Times New Roman" w:hAnsi="Times New Roman" w:cs="Times New Roman"/>
          <w:b/>
          <w:bCs/>
          <w:kern w:val="24"/>
          <w:sz w:val="24"/>
          <w:szCs w:val="24"/>
        </w:rPr>
      </w:pPr>
      <w:r w:rsidRPr="005956C3">
        <w:rPr>
          <w:rFonts w:ascii="Times New Roman" w:eastAsia="Times New Roman" w:hAnsi="Times New Roman" w:cs="Times New Roman"/>
          <w:b/>
          <w:bCs/>
          <w:kern w:val="24"/>
          <w:sz w:val="24"/>
          <w:szCs w:val="24"/>
        </w:rPr>
        <w:t>in “10. Desired Area(s) of Study” in online application form)</w:t>
      </w:r>
    </w:p>
    <w:p w14:paraId="33696AC3" w14:textId="77777777" w:rsidR="00B87066" w:rsidRPr="006D1B3E" w:rsidRDefault="00B87066" w:rsidP="00B87066">
      <w:pPr>
        <w:autoSpaceDE w:val="0"/>
        <w:autoSpaceDN w:val="0"/>
        <w:adjustRightInd w:val="0"/>
        <w:contextualSpacing/>
        <w:jc w:val="left"/>
        <w:rPr>
          <w:rFonts w:ascii="Times New Roman" w:hAnsi="Times New Roman" w:cs="Times New Roman"/>
          <w:kern w:val="24"/>
          <w:sz w:val="22"/>
        </w:rPr>
      </w:pPr>
    </w:p>
    <w:p w14:paraId="6E3177C1" w14:textId="77777777" w:rsidR="00393FEF" w:rsidRPr="006D1B3E" w:rsidRDefault="00393FEF" w:rsidP="00393FEF">
      <w:pPr>
        <w:autoSpaceDE w:val="0"/>
        <w:autoSpaceDN w:val="0"/>
        <w:adjustRightInd w:val="0"/>
        <w:jc w:val="left"/>
        <w:rPr>
          <w:rFonts w:ascii="Times New Roman" w:eastAsia="Times New Roman" w:hAnsi="Times New Roman" w:cs="Times New Roman"/>
          <w:kern w:val="24"/>
          <w:sz w:val="24"/>
          <w:szCs w:val="24"/>
        </w:rPr>
      </w:pPr>
      <w:r w:rsidRPr="006D1B3E">
        <w:rPr>
          <w:rFonts w:ascii="Times New Roman" w:eastAsia="Times New Roman" w:hAnsi="Times New Roman" w:cs="Times New Roman"/>
          <w:kern w:val="24"/>
          <w:sz w:val="24"/>
          <w:szCs w:val="24"/>
        </w:rPr>
        <w:t>Applicant’s full name:</w:t>
      </w:r>
      <w:r w:rsidRPr="006D1B3E">
        <w:rPr>
          <w:rFonts w:ascii="Times New Roman" w:hAnsi="Times New Roman" w:cs="Times New Roman" w:hint="eastAsia"/>
          <w:kern w:val="24"/>
          <w:sz w:val="24"/>
          <w:szCs w:val="24"/>
        </w:rPr>
        <w:t xml:space="preserve"> </w:t>
      </w:r>
      <w:r w:rsidRPr="006D1B3E">
        <w:rPr>
          <w:rFonts w:ascii="Times New Roman" w:hAnsi="Times New Roman" w:cs="Times New Roman" w:hint="eastAsia"/>
          <w:kern w:val="24"/>
          <w:sz w:val="24"/>
          <w:szCs w:val="24"/>
          <w:u w:val="single"/>
        </w:rPr>
        <w:t xml:space="preserve">　　　　　　　　　　　　　　　　　　　</w:t>
      </w:r>
    </w:p>
    <w:p w14:paraId="7ACC1ACD" w14:textId="77777777" w:rsidR="00B87066" w:rsidRPr="006D1B3E" w:rsidRDefault="00B87066" w:rsidP="00B87066">
      <w:pPr>
        <w:autoSpaceDE w:val="0"/>
        <w:autoSpaceDN w:val="0"/>
        <w:adjustRightInd w:val="0"/>
        <w:contextualSpacing/>
        <w:jc w:val="left"/>
        <w:rPr>
          <w:rFonts w:ascii="Times New Roman" w:hAnsi="Times New Roman" w:cs="Times New Roman"/>
          <w:i/>
          <w:iCs/>
          <w:kern w:val="24"/>
          <w:sz w:val="22"/>
        </w:rPr>
      </w:pPr>
    </w:p>
    <w:p w14:paraId="45808E6F" w14:textId="77777777" w:rsidR="004C350A" w:rsidRPr="004C350A" w:rsidRDefault="004C350A" w:rsidP="004C350A">
      <w:pPr>
        <w:autoSpaceDE w:val="0"/>
        <w:autoSpaceDN w:val="0"/>
        <w:adjustRightInd w:val="0"/>
        <w:spacing w:line="240" w:lineRule="exact"/>
        <w:contextualSpacing/>
        <w:jc w:val="left"/>
        <w:rPr>
          <w:rFonts w:ascii="Times New Roman" w:eastAsia="Times New Roman" w:hAnsi="Times New Roman" w:cs="Times New Roman"/>
          <w:i/>
          <w:iCs/>
          <w:spacing w:val="-2"/>
          <w:kern w:val="24"/>
          <w:sz w:val="22"/>
        </w:rPr>
      </w:pPr>
      <w:r w:rsidRPr="004C350A">
        <w:rPr>
          <w:rFonts w:ascii="Times New Roman" w:eastAsia="Times New Roman" w:hAnsi="Times New Roman" w:cs="Times New Roman"/>
          <w:i/>
          <w:iCs/>
          <w:spacing w:val="-2"/>
          <w:kern w:val="24"/>
          <w:sz w:val="22"/>
        </w:rPr>
        <w:t>Complete all sections in English. Respond to all questions. Part A and Part B should be written in an essay format.</w:t>
      </w:r>
    </w:p>
    <w:p w14:paraId="6FE500C7" w14:textId="77777777" w:rsidR="004C350A" w:rsidRPr="004C350A" w:rsidRDefault="004C350A" w:rsidP="004C350A">
      <w:pPr>
        <w:autoSpaceDE w:val="0"/>
        <w:autoSpaceDN w:val="0"/>
        <w:adjustRightInd w:val="0"/>
        <w:spacing w:line="240" w:lineRule="exact"/>
        <w:contextualSpacing/>
        <w:jc w:val="left"/>
        <w:rPr>
          <w:rFonts w:ascii="Times New Roman" w:eastAsia="Times New Roman" w:hAnsi="Times New Roman" w:cs="Times New Roman"/>
          <w:i/>
          <w:iCs/>
          <w:spacing w:val="-2"/>
          <w:kern w:val="24"/>
          <w:sz w:val="22"/>
        </w:rPr>
      </w:pPr>
      <w:r w:rsidRPr="004C350A">
        <w:rPr>
          <w:rFonts w:ascii="Times New Roman" w:eastAsia="Times New Roman" w:hAnsi="Times New Roman" w:cs="Times New Roman"/>
          <w:i/>
          <w:iCs/>
          <w:spacing w:val="-2"/>
          <w:kern w:val="24"/>
          <w:sz w:val="22"/>
        </w:rPr>
        <w:t>Although you may consult teachers, counselors, and friends, all final writing must be your own words. If we detect</w:t>
      </w:r>
    </w:p>
    <w:p w14:paraId="3F5BC4EF" w14:textId="77777777" w:rsidR="004C350A" w:rsidRPr="004C350A" w:rsidRDefault="004C350A" w:rsidP="004C350A">
      <w:pPr>
        <w:autoSpaceDE w:val="0"/>
        <w:autoSpaceDN w:val="0"/>
        <w:adjustRightInd w:val="0"/>
        <w:spacing w:line="240" w:lineRule="exact"/>
        <w:contextualSpacing/>
        <w:jc w:val="left"/>
        <w:rPr>
          <w:rFonts w:ascii="Times New Roman" w:eastAsia="Times New Roman" w:hAnsi="Times New Roman" w:cs="Times New Roman"/>
          <w:i/>
          <w:iCs/>
          <w:spacing w:val="-2"/>
          <w:kern w:val="24"/>
          <w:sz w:val="22"/>
        </w:rPr>
      </w:pPr>
      <w:r w:rsidRPr="004C350A">
        <w:rPr>
          <w:rFonts w:ascii="Times New Roman" w:eastAsia="Times New Roman" w:hAnsi="Times New Roman" w:cs="Times New Roman"/>
          <w:i/>
          <w:iCs/>
          <w:spacing w:val="-2"/>
          <w:kern w:val="24"/>
          <w:sz w:val="22"/>
        </w:rPr>
        <w:t>plagiarism, including material copied from websites, your application will not be considered any further. If you</w:t>
      </w:r>
    </w:p>
    <w:p w14:paraId="3E9EDB5E" w14:textId="77777777" w:rsidR="004C350A" w:rsidRPr="004C350A" w:rsidRDefault="004C350A" w:rsidP="004C350A">
      <w:pPr>
        <w:autoSpaceDE w:val="0"/>
        <w:autoSpaceDN w:val="0"/>
        <w:adjustRightInd w:val="0"/>
        <w:spacing w:line="240" w:lineRule="exact"/>
        <w:contextualSpacing/>
        <w:jc w:val="left"/>
        <w:rPr>
          <w:rFonts w:ascii="Times New Roman" w:eastAsia="Times New Roman" w:hAnsi="Times New Roman" w:cs="Times New Roman"/>
          <w:i/>
          <w:iCs/>
          <w:spacing w:val="-2"/>
          <w:kern w:val="24"/>
          <w:sz w:val="22"/>
        </w:rPr>
      </w:pPr>
      <w:r w:rsidRPr="004C350A">
        <w:rPr>
          <w:rFonts w:ascii="Times New Roman" w:eastAsia="Times New Roman" w:hAnsi="Times New Roman" w:cs="Times New Roman"/>
          <w:i/>
          <w:iCs/>
          <w:spacing w:val="-2"/>
          <w:kern w:val="24"/>
          <w:sz w:val="22"/>
        </w:rPr>
        <w:t xml:space="preserve">advance to the interview stage, you may be asked to answer questions or elaborate on your statement. </w:t>
      </w:r>
    </w:p>
    <w:p w14:paraId="4ACC012C" w14:textId="0033DA66" w:rsidR="00007CC6" w:rsidRPr="00EB2195" w:rsidRDefault="004C350A" w:rsidP="00F229D4">
      <w:pPr>
        <w:autoSpaceDE w:val="0"/>
        <w:autoSpaceDN w:val="0"/>
        <w:adjustRightInd w:val="0"/>
        <w:spacing w:line="240" w:lineRule="exact"/>
        <w:contextualSpacing/>
        <w:jc w:val="left"/>
        <w:rPr>
          <w:rFonts w:ascii="Times New Roman" w:eastAsia="Times New Roman" w:hAnsi="Times New Roman" w:cs="Times New Roman"/>
          <w:i/>
          <w:iCs/>
          <w:spacing w:val="-2"/>
          <w:kern w:val="24"/>
          <w:sz w:val="22"/>
        </w:rPr>
      </w:pPr>
      <w:r w:rsidRPr="004C350A">
        <w:rPr>
          <w:rFonts w:ascii="Times New Roman" w:eastAsia="Times New Roman" w:hAnsi="Times New Roman" w:cs="Times New Roman"/>
          <w:i/>
          <w:iCs/>
          <w:spacing w:val="-2"/>
          <w:kern w:val="24"/>
          <w:sz w:val="22"/>
        </w:rPr>
        <w:t>Use 12-point font single-space (Times New Roman preferred).</w:t>
      </w:r>
    </w:p>
    <w:p w14:paraId="0F55D9FE" w14:textId="77777777" w:rsidR="00B87066" w:rsidRPr="006D1B3E" w:rsidRDefault="00B87066" w:rsidP="00B87066">
      <w:pPr>
        <w:autoSpaceDE w:val="0"/>
        <w:autoSpaceDN w:val="0"/>
        <w:adjustRightInd w:val="0"/>
        <w:jc w:val="left"/>
        <w:rPr>
          <w:rFonts w:ascii="Times New Roman" w:eastAsia="Times New Roman" w:hAnsi="Times New Roman" w:cs="Times New Roman"/>
          <w:i/>
          <w:iCs/>
          <w:kern w:val="24"/>
          <w:sz w:val="22"/>
        </w:rPr>
      </w:pPr>
    </w:p>
    <w:p w14:paraId="714039EA" w14:textId="13BAA104" w:rsidR="007D4AB7" w:rsidRDefault="007B462A" w:rsidP="00F229D4">
      <w:pPr>
        <w:autoSpaceDE w:val="0"/>
        <w:autoSpaceDN w:val="0"/>
        <w:adjustRightInd w:val="0"/>
        <w:spacing w:line="240" w:lineRule="exact"/>
        <w:jc w:val="left"/>
        <w:rPr>
          <w:rFonts w:ascii="Times New Roman" w:eastAsia="Times New Roman" w:hAnsi="Times New Roman" w:cs="Times New Roman"/>
          <w:kern w:val="24"/>
          <w:sz w:val="24"/>
          <w:szCs w:val="24"/>
        </w:rPr>
      </w:pPr>
      <w:r w:rsidRPr="007B462A">
        <w:rPr>
          <w:rFonts w:ascii="Times New Roman" w:eastAsia="Times New Roman" w:hAnsi="Times New Roman" w:cs="Times New Roman"/>
          <w:kern w:val="24"/>
          <w:sz w:val="24"/>
          <w:szCs w:val="24"/>
        </w:rPr>
        <w:t>Explain any two of the following topics in one A4 sheet or within the specified frame</w:t>
      </w:r>
      <w:r w:rsidR="007D4AB7" w:rsidRPr="00007CC6">
        <w:rPr>
          <w:rFonts w:ascii="Times New Roman" w:eastAsia="Times New Roman" w:hAnsi="Times New Roman" w:cs="Times New Roman"/>
          <w:kern w:val="24"/>
          <w:sz w:val="24"/>
          <w:szCs w:val="24"/>
        </w:rPr>
        <w:t>:</w:t>
      </w:r>
    </w:p>
    <w:p w14:paraId="681D0815" w14:textId="77777777" w:rsidR="008E6976" w:rsidRDefault="008E6976" w:rsidP="00F229D4">
      <w:pPr>
        <w:autoSpaceDE w:val="0"/>
        <w:autoSpaceDN w:val="0"/>
        <w:adjustRightInd w:val="0"/>
        <w:spacing w:line="240" w:lineRule="exact"/>
        <w:jc w:val="left"/>
        <w:rPr>
          <w:rFonts w:ascii="Times New Roman" w:hAnsi="Times New Roman" w:cs="Times New Roman"/>
          <w:kern w:val="24"/>
          <w:sz w:val="24"/>
          <w:szCs w:val="24"/>
        </w:rPr>
      </w:pPr>
      <w:r>
        <w:rPr>
          <w:rFonts w:ascii="Times New Roman" w:hAnsi="Times New Roman" w:cs="Times New Roman" w:hint="eastAsia"/>
          <w:kern w:val="24"/>
          <w:sz w:val="24"/>
          <w:szCs w:val="24"/>
        </w:rPr>
        <w:t>・</w:t>
      </w:r>
      <w:r w:rsidRPr="008E6976">
        <w:rPr>
          <w:rFonts w:ascii="Times New Roman" w:hAnsi="Times New Roman" w:cs="Times New Roman"/>
          <w:kern w:val="24"/>
          <w:sz w:val="24"/>
          <w:szCs w:val="24"/>
        </w:rPr>
        <w:t xml:space="preserve">A 60-kg person stands on a scale inside an elevator. When the elevator starts to move upward, the </w:t>
      </w:r>
    </w:p>
    <w:p w14:paraId="768FABD9" w14:textId="77777777" w:rsidR="008E6976" w:rsidRDefault="008E6976" w:rsidP="008E6976">
      <w:pPr>
        <w:autoSpaceDE w:val="0"/>
        <w:autoSpaceDN w:val="0"/>
        <w:adjustRightInd w:val="0"/>
        <w:spacing w:line="240" w:lineRule="exact"/>
        <w:ind w:firstLineChars="100" w:firstLine="240"/>
        <w:jc w:val="left"/>
        <w:rPr>
          <w:rFonts w:ascii="Times New Roman" w:hAnsi="Times New Roman" w:cs="Times New Roman"/>
          <w:kern w:val="24"/>
          <w:sz w:val="24"/>
          <w:szCs w:val="24"/>
        </w:rPr>
      </w:pPr>
      <w:r w:rsidRPr="008E6976">
        <w:rPr>
          <w:rFonts w:ascii="Times New Roman" w:hAnsi="Times New Roman" w:cs="Times New Roman"/>
          <w:kern w:val="24"/>
          <w:sz w:val="24"/>
          <w:szCs w:val="24"/>
        </w:rPr>
        <w:t xml:space="preserve">reading on the scale increases uniformly from 60 kg to a maximum of 66 kg, then decreases </w:t>
      </w:r>
    </w:p>
    <w:p w14:paraId="7784947B" w14:textId="77777777" w:rsidR="008E6976" w:rsidRDefault="008E6976" w:rsidP="008E6976">
      <w:pPr>
        <w:autoSpaceDE w:val="0"/>
        <w:autoSpaceDN w:val="0"/>
        <w:adjustRightInd w:val="0"/>
        <w:spacing w:line="240" w:lineRule="exact"/>
        <w:ind w:firstLineChars="100" w:firstLine="240"/>
        <w:jc w:val="left"/>
        <w:rPr>
          <w:rFonts w:ascii="Times New Roman" w:hAnsi="Times New Roman" w:cs="Times New Roman"/>
          <w:kern w:val="24"/>
          <w:sz w:val="24"/>
          <w:szCs w:val="24"/>
        </w:rPr>
      </w:pPr>
      <w:r w:rsidRPr="008E6976">
        <w:rPr>
          <w:rFonts w:ascii="Times New Roman" w:hAnsi="Times New Roman" w:cs="Times New Roman"/>
          <w:kern w:val="24"/>
          <w:sz w:val="24"/>
          <w:szCs w:val="24"/>
        </w:rPr>
        <w:t xml:space="preserve">uniformly to a minimum of 54 kg, and returns uniformly to 60 kg at the end. Draw the </w:t>
      </w:r>
    </w:p>
    <w:p w14:paraId="444CEB8C" w14:textId="77777777" w:rsidR="008E6976" w:rsidRDefault="008E6976" w:rsidP="008E6976">
      <w:pPr>
        <w:autoSpaceDE w:val="0"/>
        <w:autoSpaceDN w:val="0"/>
        <w:adjustRightInd w:val="0"/>
        <w:spacing w:line="240" w:lineRule="exact"/>
        <w:ind w:firstLineChars="100" w:firstLine="240"/>
        <w:jc w:val="left"/>
        <w:rPr>
          <w:rFonts w:ascii="Times New Roman" w:hAnsi="Times New Roman" w:cs="Times New Roman"/>
          <w:kern w:val="24"/>
          <w:sz w:val="24"/>
          <w:szCs w:val="24"/>
        </w:rPr>
      </w:pPr>
      <w:r w:rsidRPr="008E6976">
        <w:rPr>
          <w:rFonts w:ascii="Times New Roman" w:hAnsi="Times New Roman" w:cs="Times New Roman"/>
          <w:kern w:val="24"/>
          <w:sz w:val="24"/>
          <w:szCs w:val="24"/>
        </w:rPr>
        <w:t xml:space="preserve">acceleration-time graph and indicate the maximum and minimum values of acceleration and the </w:t>
      </w:r>
    </w:p>
    <w:p w14:paraId="39F59566" w14:textId="77777777" w:rsidR="008E6976" w:rsidRDefault="008E6976" w:rsidP="008E6976">
      <w:pPr>
        <w:autoSpaceDE w:val="0"/>
        <w:autoSpaceDN w:val="0"/>
        <w:adjustRightInd w:val="0"/>
        <w:spacing w:line="240" w:lineRule="exact"/>
        <w:ind w:firstLineChars="100" w:firstLine="240"/>
        <w:jc w:val="left"/>
        <w:rPr>
          <w:rFonts w:ascii="Times New Roman" w:hAnsi="Times New Roman" w:cs="Times New Roman"/>
          <w:kern w:val="24"/>
          <w:sz w:val="24"/>
          <w:szCs w:val="24"/>
        </w:rPr>
      </w:pPr>
      <w:r w:rsidRPr="008E6976">
        <w:rPr>
          <w:rFonts w:ascii="Times New Roman" w:hAnsi="Times New Roman" w:cs="Times New Roman"/>
          <w:kern w:val="24"/>
          <w:sz w:val="24"/>
          <w:szCs w:val="24"/>
        </w:rPr>
        <w:t xml:space="preserve">time that the speed reaches the maximum. Explain your results together with necessary equations </w:t>
      </w:r>
    </w:p>
    <w:p w14:paraId="79BFD145" w14:textId="1C11702A" w:rsidR="008E6976" w:rsidRDefault="008E6976" w:rsidP="008E6976">
      <w:pPr>
        <w:autoSpaceDE w:val="0"/>
        <w:autoSpaceDN w:val="0"/>
        <w:adjustRightInd w:val="0"/>
        <w:spacing w:line="240" w:lineRule="exact"/>
        <w:ind w:firstLineChars="100" w:firstLine="240"/>
        <w:jc w:val="left"/>
        <w:rPr>
          <w:rFonts w:ascii="Times New Roman" w:hAnsi="Times New Roman" w:cs="Times New Roman"/>
          <w:kern w:val="24"/>
          <w:sz w:val="24"/>
          <w:szCs w:val="24"/>
        </w:rPr>
      </w:pPr>
      <w:r w:rsidRPr="008E6976">
        <w:rPr>
          <w:rFonts w:ascii="Times New Roman" w:hAnsi="Times New Roman" w:cs="Times New Roman"/>
          <w:kern w:val="24"/>
          <w:sz w:val="24"/>
          <w:szCs w:val="24"/>
        </w:rPr>
        <w:t>and force diagrams.</w:t>
      </w:r>
    </w:p>
    <w:p w14:paraId="6408ABBC" w14:textId="13BEA28E" w:rsidR="008E6976" w:rsidRDefault="008E6976" w:rsidP="00DB4F47">
      <w:pPr>
        <w:autoSpaceDE w:val="0"/>
        <w:autoSpaceDN w:val="0"/>
        <w:adjustRightInd w:val="0"/>
        <w:spacing w:line="240" w:lineRule="exact"/>
        <w:ind w:left="240" w:hangingChars="100" w:hanging="240"/>
        <w:jc w:val="left"/>
        <w:rPr>
          <w:rFonts w:ascii="Times New Roman" w:hAnsi="Times New Roman" w:cs="Times New Roman"/>
          <w:kern w:val="24"/>
          <w:sz w:val="24"/>
          <w:szCs w:val="24"/>
        </w:rPr>
      </w:pPr>
      <w:r>
        <w:rPr>
          <w:rFonts w:ascii="Times New Roman" w:hAnsi="Times New Roman" w:cs="Times New Roman" w:hint="eastAsia"/>
          <w:kern w:val="24"/>
          <w:sz w:val="24"/>
          <w:szCs w:val="24"/>
        </w:rPr>
        <w:t>・</w:t>
      </w:r>
      <w:r w:rsidRPr="008E6976">
        <w:rPr>
          <w:rFonts w:ascii="Times New Roman" w:hAnsi="Times New Roman" w:cs="Times New Roman"/>
          <w:kern w:val="24"/>
          <w:sz w:val="24"/>
          <w:szCs w:val="24"/>
        </w:rPr>
        <w:t xml:space="preserve">We live on the surface of the Earth surrounded by air. Devise a method to experimentally measure the density of the air near the Earth's surface and explain its </w:t>
      </w:r>
      <w:proofErr w:type="spellStart"/>
      <w:r w:rsidRPr="008E6976">
        <w:rPr>
          <w:rFonts w:ascii="Times New Roman" w:hAnsi="Times New Roman" w:cs="Times New Roman"/>
          <w:kern w:val="24"/>
          <w:sz w:val="24"/>
          <w:szCs w:val="24"/>
        </w:rPr>
        <w:t>principles</w:t>
      </w:r>
      <w:proofErr w:type="spellEnd"/>
      <w:r w:rsidRPr="008E6976">
        <w:rPr>
          <w:rFonts w:ascii="Times New Roman" w:hAnsi="Times New Roman" w:cs="Times New Roman"/>
          <w:kern w:val="24"/>
          <w:sz w:val="24"/>
          <w:szCs w:val="24"/>
        </w:rPr>
        <w:t xml:space="preserve"> involved.</w:t>
      </w:r>
    </w:p>
    <w:p w14:paraId="6C1760C9" w14:textId="473ABC07" w:rsidR="008E6976" w:rsidRDefault="008E6976" w:rsidP="007D4313">
      <w:pPr>
        <w:autoSpaceDE w:val="0"/>
        <w:autoSpaceDN w:val="0"/>
        <w:adjustRightInd w:val="0"/>
        <w:spacing w:line="240" w:lineRule="exact"/>
        <w:ind w:left="240" w:hangingChars="100" w:hanging="240"/>
        <w:jc w:val="left"/>
        <w:rPr>
          <w:rFonts w:ascii="Times New Roman" w:hAnsi="Times New Roman" w:cs="Times New Roman"/>
          <w:kern w:val="24"/>
          <w:sz w:val="24"/>
          <w:szCs w:val="24"/>
        </w:rPr>
      </w:pPr>
      <w:r>
        <w:rPr>
          <w:rFonts w:ascii="Times New Roman" w:hAnsi="Times New Roman" w:cs="Times New Roman" w:hint="eastAsia"/>
          <w:kern w:val="24"/>
          <w:sz w:val="24"/>
          <w:szCs w:val="24"/>
        </w:rPr>
        <w:t>・</w:t>
      </w:r>
      <w:r w:rsidRPr="008E6976">
        <w:rPr>
          <w:rFonts w:ascii="Times New Roman" w:hAnsi="Times New Roman" w:cs="Times New Roman"/>
          <w:kern w:val="24"/>
          <w:sz w:val="24"/>
          <w:szCs w:val="24"/>
        </w:rPr>
        <w:t>In the periodic table, elements are arranged in increasing atomic number into 7 horizontal rows called periods and 18 vertical columns called groups. Explain one of the physical properties that represent the repeating periodicity observed in the horizontal row of elements. Next, pick one of the 18 groups and describe the similarities shared by the group you chose.</w:t>
      </w:r>
    </w:p>
    <w:p w14:paraId="2B72FC52" w14:textId="60476FEA" w:rsidR="003B3AF5" w:rsidRDefault="003B3AF5" w:rsidP="003B3AF5">
      <w:pPr>
        <w:autoSpaceDE w:val="0"/>
        <w:autoSpaceDN w:val="0"/>
        <w:adjustRightInd w:val="0"/>
        <w:spacing w:line="240" w:lineRule="exact"/>
        <w:ind w:left="240" w:hangingChars="100" w:hanging="240"/>
        <w:jc w:val="left"/>
        <w:rPr>
          <w:rFonts w:ascii="Times New Roman" w:hAnsi="Times New Roman" w:cs="Times New Roman"/>
          <w:kern w:val="24"/>
          <w:sz w:val="24"/>
          <w:szCs w:val="24"/>
        </w:rPr>
      </w:pPr>
      <w:bookmarkStart w:id="0" w:name="_GoBack"/>
      <w:bookmarkEnd w:id="0"/>
      <w:r>
        <w:rPr>
          <w:rFonts w:ascii="Times New Roman" w:hAnsi="Times New Roman" w:cs="Times New Roman" w:hint="eastAsia"/>
          <w:kern w:val="24"/>
          <w:sz w:val="24"/>
          <w:szCs w:val="24"/>
        </w:rPr>
        <w:t>・</w:t>
      </w:r>
      <w:r w:rsidRPr="003B3AF5">
        <w:rPr>
          <w:rFonts w:ascii="Times New Roman" w:hAnsi="Times New Roman" w:cs="Times New Roman"/>
          <w:kern w:val="24"/>
          <w:sz w:val="24"/>
          <w:szCs w:val="24"/>
        </w:rPr>
        <w:t>As an example of “</w:t>
      </w:r>
      <w:proofErr w:type="spellStart"/>
      <w:r w:rsidRPr="003B3AF5">
        <w:rPr>
          <w:rFonts w:ascii="Times New Roman" w:hAnsi="Times New Roman" w:cs="Times New Roman"/>
          <w:kern w:val="24"/>
          <w:sz w:val="24"/>
          <w:szCs w:val="24"/>
        </w:rPr>
        <w:t>symbiogenesis</w:t>
      </w:r>
      <w:proofErr w:type="spellEnd"/>
      <w:r w:rsidRPr="003B3AF5">
        <w:rPr>
          <w:rFonts w:ascii="Times New Roman" w:hAnsi="Times New Roman" w:cs="Times New Roman"/>
          <w:kern w:val="24"/>
          <w:sz w:val="24"/>
          <w:szCs w:val="24"/>
        </w:rPr>
        <w:t xml:space="preserve"> (endosymbiotic theory)”, mitochondria are believed to become symbiotic after aerobic bacteria were incorporated into them. Please briefly explain the characteristics of mitochondria that could be the basis for this theory, along with those of aerobic bacteria.</w:t>
      </w:r>
    </w:p>
    <w:p w14:paraId="5C68ABAD" w14:textId="7CA0610A" w:rsidR="003B3AF5" w:rsidRPr="004316C5" w:rsidRDefault="003B3AF5" w:rsidP="004316C5">
      <w:pPr>
        <w:autoSpaceDE w:val="0"/>
        <w:autoSpaceDN w:val="0"/>
        <w:adjustRightInd w:val="0"/>
        <w:spacing w:line="240" w:lineRule="exact"/>
        <w:ind w:left="240" w:hangingChars="100" w:hanging="240"/>
        <w:jc w:val="left"/>
        <w:rPr>
          <w:rFonts w:ascii="Times New Roman" w:hAnsi="Times New Roman" w:cs="Times New Roman"/>
          <w:kern w:val="24"/>
          <w:sz w:val="24"/>
          <w:szCs w:val="24"/>
        </w:rPr>
      </w:pPr>
      <w:r>
        <w:rPr>
          <w:rFonts w:ascii="Times New Roman" w:hAnsi="Times New Roman" w:cs="Times New Roman" w:hint="eastAsia"/>
          <w:kern w:val="24"/>
          <w:sz w:val="24"/>
          <w:szCs w:val="24"/>
        </w:rPr>
        <w:t>・</w:t>
      </w:r>
      <w:r w:rsidRPr="003B3AF5">
        <w:rPr>
          <w:rFonts w:ascii="Times New Roman" w:hAnsi="Times New Roman" w:cs="Times New Roman"/>
          <w:kern w:val="24"/>
          <w:sz w:val="24"/>
          <w:szCs w:val="24"/>
        </w:rPr>
        <w:t>In self-pollinating plants such as peas, crossing two pure lines results in F1 individuals. These F1 individuals all share the same genetic composition. When the F1 individuals are self-pollinated, the resulting F2 population exhibits a wide variety of genotypes due to different combinations of genes. Peas are estimated to have more than 40,000 genes, and if the genetic differences between the parents are large, an enormous variety of genotypes can appear in the F2 population. Explain the reason why such genetic diversity arises in the F2 generation.</w:t>
      </w:r>
    </w:p>
    <w:p w14:paraId="0696C17D" w14:textId="77777777" w:rsidR="007D4313" w:rsidRPr="007D4313" w:rsidRDefault="007D4313" w:rsidP="008E6976">
      <w:pPr>
        <w:autoSpaceDE w:val="0"/>
        <w:autoSpaceDN w:val="0"/>
        <w:adjustRightInd w:val="0"/>
        <w:spacing w:line="240" w:lineRule="exact"/>
        <w:ind w:leftChars="100" w:left="210"/>
        <w:jc w:val="left"/>
        <w:rPr>
          <w:rFonts w:ascii="Times New Roman" w:hAnsi="Times New Roman" w:cs="Times New Roman"/>
          <w:kern w:val="24"/>
          <w:sz w:val="24"/>
          <w:szCs w:val="24"/>
        </w:rPr>
      </w:pPr>
    </w:p>
    <w:p w14:paraId="501C0D78" w14:textId="774E5C09" w:rsidR="007B462A" w:rsidRPr="006D1B3E" w:rsidRDefault="007B462A" w:rsidP="00F229D4">
      <w:pPr>
        <w:autoSpaceDE w:val="0"/>
        <w:autoSpaceDN w:val="0"/>
        <w:adjustRightInd w:val="0"/>
        <w:spacing w:line="240" w:lineRule="exact"/>
        <w:ind w:left="600" w:hangingChars="250" w:hanging="600"/>
        <w:jc w:val="left"/>
        <w:rPr>
          <w:rFonts w:ascii="Times New Roman" w:hAnsi="Times New Roman" w:cs="Times New Roman"/>
          <w:kern w:val="24"/>
          <w:sz w:val="24"/>
          <w:szCs w:val="24"/>
        </w:rPr>
      </w:pPr>
      <w:r w:rsidRPr="007B462A">
        <w:rPr>
          <w:rFonts w:ascii="Times New Roman" w:hAnsi="Times New Roman" w:cs="Times New Roman"/>
          <w:kern w:val="24"/>
          <w:sz w:val="24"/>
          <w:szCs w:val="24"/>
        </w:rPr>
        <w:t xml:space="preserve">Note: </w:t>
      </w:r>
      <w:r w:rsidR="00F229D4" w:rsidRPr="00F229D4">
        <w:rPr>
          <w:rFonts w:ascii="Times New Roman" w:hAnsi="Times New Roman" w:cs="Times New Roman"/>
          <w:kern w:val="24"/>
          <w:sz w:val="24"/>
          <w:szCs w:val="24"/>
        </w:rPr>
        <w:t>Set and specify the detailed conditions necessary to explain the problem. Also, explain other phenomena that occur by the same</w:t>
      </w:r>
      <w:r w:rsidR="00F229D4">
        <w:rPr>
          <w:rFonts w:ascii="Times New Roman" w:hAnsi="Times New Roman" w:cs="Times New Roman"/>
          <w:kern w:val="24"/>
          <w:sz w:val="24"/>
          <w:szCs w:val="24"/>
        </w:rPr>
        <w:t xml:space="preserve"> </w:t>
      </w:r>
      <w:r w:rsidR="00F229D4" w:rsidRPr="00F229D4">
        <w:rPr>
          <w:rFonts w:ascii="Times New Roman" w:hAnsi="Times New Roman" w:cs="Times New Roman"/>
          <w:kern w:val="24"/>
          <w:sz w:val="24"/>
          <w:szCs w:val="24"/>
        </w:rPr>
        <w:t>principle.</w:t>
      </w:r>
    </w:p>
    <w:p w14:paraId="3A2B2756" w14:textId="1754601D" w:rsidR="002B30A1" w:rsidRPr="007D4AB7" w:rsidRDefault="007508E8" w:rsidP="002B30A1">
      <w:pPr>
        <w:autoSpaceDE w:val="0"/>
        <w:autoSpaceDN w:val="0"/>
        <w:adjustRightInd w:val="0"/>
        <w:spacing w:line="240" w:lineRule="exact"/>
        <w:contextualSpacing/>
        <w:jc w:val="left"/>
        <w:rPr>
          <w:rFonts w:ascii="Times New Roman" w:hAnsi="Times New Roman" w:cs="Times New Roman"/>
          <w:color w:val="FF0000"/>
          <w:kern w:val="24"/>
          <w:sz w:val="24"/>
          <w:szCs w:val="24"/>
        </w:rPr>
      </w:pPr>
      <w:r>
        <w:rPr>
          <w:rFonts w:ascii="Times New Roman" w:hAnsi="Times New Roman" w:cs="Times New Roman" w:hint="eastAsia"/>
          <w:noProof/>
          <w:color w:val="000000"/>
          <w:kern w:val="24"/>
          <w:sz w:val="20"/>
          <w:szCs w:val="20"/>
        </w:rPr>
        <mc:AlternateContent>
          <mc:Choice Requires="wps">
            <w:drawing>
              <wp:anchor distT="0" distB="0" distL="114300" distR="114300" simplePos="0" relativeHeight="251658752" behindDoc="0" locked="0" layoutInCell="1" allowOverlap="1" wp14:anchorId="7C8251FF" wp14:editId="1A341738">
                <wp:simplePos x="0" y="0"/>
                <wp:positionH relativeFrom="column">
                  <wp:posOffset>-110490</wp:posOffset>
                </wp:positionH>
                <wp:positionV relativeFrom="paragraph">
                  <wp:posOffset>130175</wp:posOffset>
                </wp:positionV>
                <wp:extent cx="6619875" cy="18383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619875" cy="1838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2FBAE" id="正方形/長方形 7" o:spid="_x0000_s1026" style="position:absolute;left:0;text-align:left;margin-left:-8.7pt;margin-top:10.25pt;width:521.25pt;height:14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" filled="f" strokecolor="black [3213]" strokeweight=".5pt"/>
            </w:pict>
          </mc:Fallback>
        </mc:AlternateContent>
      </w:r>
    </w:p>
    <w:p w14:paraId="2490E204" w14:textId="43E1C617" w:rsidR="002B30A1" w:rsidRDefault="002B30A1" w:rsidP="002B30A1">
      <w:pPr>
        <w:autoSpaceDE w:val="0"/>
        <w:autoSpaceDN w:val="0"/>
        <w:adjustRightInd w:val="0"/>
        <w:contextualSpacing/>
        <w:jc w:val="left"/>
        <w:rPr>
          <w:rFonts w:ascii="Times New Roman" w:eastAsia="Times New Roman" w:hAnsi="Times New Roman" w:cs="Times New Roman"/>
          <w:color w:val="000000"/>
          <w:kern w:val="24"/>
          <w:sz w:val="22"/>
        </w:rPr>
      </w:pPr>
    </w:p>
    <w:p w14:paraId="653B69C6" w14:textId="7A2277A1" w:rsidR="002B30A1" w:rsidRPr="004316C5" w:rsidRDefault="002B30A1" w:rsidP="002B30A1">
      <w:pPr>
        <w:autoSpaceDE w:val="0"/>
        <w:autoSpaceDN w:val="0"/>
        <w:adjustRightInd w:val="0"/>
        <w:contextualSpacing/>
        <w:jc w:val="left"/>
        <w:rPr>
          <w:rFonts w:ascii="Times New Roman" w:hAnsi="Times New Roman" w:cs="Times New Roman"/>
          <w:color w:val="000000"/>
          <w:kern w:val="24"/>
          <w:sz w:val="22"/>
        </w:rPr>
      </w:pPr>
    </w:p>
    <w:sectPr w:rsidR="002B30A1" w:rsidRPr="004316C5" w:rsidSect="001E1ACB">
      <w:pgSz w:w="11906" w:h="16838" w:code="9"/>
      <w:pgMar w:top="1134" w:right="1134" w:bottom="79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E27A1" w14:textId="77777777" w:rsidR="00D645D4" w:rsidRDefault="00D645D4" w:rsidP="00DD4F47">
      <w:r>
        <w:separator/>
      </w:r>
    </w:p>
  </w:endnote>
  <w:endnote w:type="continuationSeparator" w:id="0">
    <w:p w14:paraId="0A59A136" w14:textId="77777777" w:rsidR="00D645D4" w:rsidRDefault="00D645D4" w:rsidP="00DD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E1F90" w14:textId="77777777" w:rsidR="00D645D4" w:rsidRDefault="00D645D4" w:rsidP="00DD4F47">
      <w:r>
        <w:separator/>
      </w:r>
    </w:p>
  </w:footnote>
  <w:footnote w:type="continuationSeparator" w:id="0">
    <w:p w14:paraId="1228752E" w14:textId="77777777" w:rsidR="00D645D4" w:rsidRDefault="00D645D4" w:rsidP="00DD4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1C812E4"/>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formatting="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83"/>
    <w:rsid w:val="00007CC6"/>
    <w:rsid w:val="00011F1C"/>
    <w:rsid w:val="00015AE6"/>
    <w:rsid w:val="00056045"/>
    <w:rsid w:val="000851FF"/>
    <w:rsid w:val="000A1BEE"/>
    <w:rsid w:val="000A401F"/>
    <w:rsid w:val="000A6E49"/>
    <w:rsid w:val="000C1FF4"/>
    <w:rsid w:val="000E14D6"/>
    <w:rsid w:val="00106DDE"/>
    <w:rsid w:val="001B500A"/>
    <w:rsid w:val="001C224A"/>
    <w:rsid w:val="001D03FA"/>
    <w:rsid w:val="001D2175"/>
    <w:rsid w:val="001E1ACB"/>
    <w:rsid w:val="00245013"/>
    <w:rsid w:val="00264325"/>
    <w:rsid w:val="002B17E8"/>
    <w:rsid w:val="002B30A1"/>
    <w:rsid w:val="002F4956"/>
    <w:rsid w:val="002F78A3"/>
    <w:rsid w:val="00304A9F"/>
    <w:rsid w:val="00337DCB"/>
    <w:rsid w:val="003743DE"/>
    <w:rsid w:val="00393FEF"/>
    <w:rsid w:val="003B3AF5"/>
    <w:rsid w:val="003B6115"/>
    <w:rsid w:val="0040635A"/>
    <w:rsid w:val="0042178F"/>
    <w:rsid w:val="004316C5"/>
    <w:rsid w:val="00433E9C"/>
    <w:rsid w:val="0047450A"/>
    <w:rsid w:val="004778EC"/>
    <w:rsid w:val="004A4E58"/>
    <w:rsid w:val="004C350A"/>
    <w:rsid w:val="004C7ABB"/>
    <w:rsid w:val="004D2C7C"/>
    <w:rsid w:val="004D532B"/>
    <w:rsid w:val="005175A1"/>
    <w:rsid w:val="00570BBB"/>
    <w:rsid w:val="00593D85"/>
    <w:rsid w:val="005956C3"/>
    <w:rsid w:val="005E4B77"/>
    <w:rsid w:val="005F47CC"/>
    <w:rsid w:val="00604A6B"/>
    <w:rsid w:val="0062589C"/>
    <w:rsid w:val="006308BA"/>
    <w:rsid w:val="00652A53"/>
    <w:rsid w:val="00652AC8"/>
    <w:rsid w:val="00677163"/>
    <w:rsid w:val="006D1B3E"/>
    <w:rsid w:val="007172DB"/>
    <w:rsid w:val="007508E8"/>
    <w:rsid w:val="007519C3"/>
    <w:rsid w:val="00780652"/>
    <w:rsid w:val="007852BE"/>
    <w:rsid w:val="007B08A8"/>
    <w:rsid w:val="007B462A"/>
    <w:rsid w:val="007D4313"/>
    <w:rsid w:val="007D4AB7"/>
    <w:rsid w:val="007E5A94"/>
    <w:rsid w:val="00817EAA"/>
    <w:rsid w:val="008416B1"/>
    <w:rsid w:val="008546C9"/>
    <w:rsid w:val="008B44A6"/>
    <w:rsid w:val="008E6976"/>
    <w:rsid w:val="008F44F6"/>
    <w:rsid w:val="00915757"/>
    <w:rsid w:val="00985011"/>
    <w:rsid w:val="00A05718"/>
    <w:rsid w:val="00A554D1"/>
    <w:rsid w:val="00B40565"/>
    <w:rsid w:val="00B41931"/>
    <w:rsid w:val="00B67E2F"/>
    <w:rsid w:val="00B70601"/>
    <w:rsid w:val="00B87066"/>
    <w:rsid w:val="00C15192"/>
    <w:rsid w:val="00C738EC"/>
    <w:rsid w:val="00C80205"/>
    <w:rsid w:val="00CA3BEF"/>
    <w:rsid w:val="00D16D20"/>
    <w:rsid w:val="00D24A9D"/>
    <w:rsid w:val="00D3632A"/>
    <w:rsid w:val="00D56FB4"/>
    <w:rsid w:val="00D645D4"/>
    <w:rsid w:val="00D96C83"/>
    <w:rsid w:val="00DB4F47"/>
    <w:rsid w:val="00DD4F47"/>
    <w:rsid w:val="00E3487D"/>
    <w:rsid w:val="00E44078"/>
    <w:rsid w:val="00E512E2"/>
    <w:rsid w:val="00E85887"/>
    <w:rsid w:val="00ED0536"/>
    <w:rsid w:val="00F229D4"/>
    <w:rsid w:val="00FB4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C4DB65"/>
  <w15:docId w15:val="{35E630BF-AD1F-46B8-A0C9-BCA4C992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C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6C83"/>
    <w:rPr>
      <w:rFonts w:asciiTheme="majorHAnsi" w:eastAsiaTheme="majorEastAsia" w:hAnsiTheme="majorHAnsi" w:cstheme="majorBidi"/>
      <w:sz w:val="18"/>
      <w:szCs w:val="18"/>
    </w:rPr>
  </w:style>
  <w:style w:type="table" w:styleId="a5">
    <w:name w:val="Table Grid"/>
    <w:basedOn w:val="a1"/>
    <w:uiPriority w:val="59"/>
    <w:rsid w:val="00517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4F47"/>
    <w:pPr>
      <w:tabs>
        <w:tab w:val="center" w:pos="4252"/>
        <w:tab w:val="right" w:pos="8504"/>
      </w:tabs>
      <w:snapToGrid w:val="0"/>
    </w:pPr>
  </w:style>
  <w:style w:type="character" w:customStyle="1" w:styleId="a7">
    <w:name w:val="ヘッダー (文字)"/>
    <w:basedOn w:val="a0"/>
    <w:link w:val="a6"/>
    <w:uiPriority w:val="99"/>
    <w:rsid w:val="00DD4F47"/>
  </w:style>
  <w:style w:type="paragraph" w:styleId="a8">
    <w:name w:val="footer"/>
    <w:basedOn w:val="a"/>
    <w:link w:val="a9"/>
    <w:uiPriority w:val="99"/>
    <w:unhideWhenUsed/>
    <w:rsid w:val="00DD4F47"/>
    <w:pPr>
      <w:tabs>
        <w:tab w:val="center" w:pos="4252"/>
        <w:tab w:val="right" w:pos="8504"/>
      </w:tabs>
      <w:snapToGrid w:val="0"/>
    </w:pPr>
  </w:style>
  <w:style w:type="character" w:customStyle="1" w:styleId="a9">
    <w:name w:val="フッター (文字)"/>
    <w:basedOn w:val="a0"/>
    <w:link w:val="a8"/>
    <w:uiPriority w:val="99"/>
    <w:rsid w:val="00DD4F47"/>
  </w:style>
  <w:style w:type="paragraph" w:styleId="aa">
    <w:name w:val="Body Text"/>
    <w:basedOn w:val="a"/>
    <w:link w:val="ab"/>
    <w:uiPriority w:val="1"/>
    <w:qFormat/>
    <w:rsid w:val="00433E9C"/>
    <w:pPr>
      <w:autoSpaceDE w:val="0"/>
      <w:autoSpaceDN w:val="0"/>
      <w:jc w:val="left"/>
    </w:pPr>
    <w:rPr>
      <w:rFonts w:ascii="Arial" w:eastAsia="Arial" w:hAnsi="Arial" w:cs="Arial"/>
      <w:kern w:val="0"/>
      <w:sz w:val="20"/>
      <w:szCs w:val="20"/>
      <w:lang w:eastAsia="en-US"/>
    </w:rPr>
  </w:style>
  <w:style w:type="character" w:customStyle="1" w:styleId="ab">
    <w:name w:val="本文 (文字)"/>
    <w:basedOn w:val="a0"/>
    <w:link w:val="aa"/>
    <w:uiPriority w:val="1"/>
    <w:rsid w:val="00433E9C"/>
    <w:rPr>
      <w:rFonts w:ascii="Arial" w:eastAsia="Arial" w:hAnsi="Arial" w:cs="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30714">
      <w:bodyDiv w:val="1"/>
      <w:marLeft w:val="0"/>
      <w:marRight w:val="0"/>
      <w:marTop w:val="0"/>
      <w:marBottom w:val="0"/>
      <w:divBdr>
        <w:top w:val="none" w:sz="0" w:space="0" w:color="auto"/>
        <w:left w:val="none" w:sz="0" w:space="0" w:color="auto"/>
        <w:bottom w:val="none" w:sz="0" w:space="0" w:color="auto"/>
        <w:right w:val="none" w:sz="0" w:space="0" w:color="auto"/>
      </w:divBdr>
    </w:div>
    <w:div w:id="169688597">
      <w:bodyDiv w:val="1"/>
      <w:marLeft w:val="0"/>
      <w:marRight w:val="0"/>
      <w:marTop w:val="0"/>
      <w:marBottom w:val="0"/>
      <w:divBdr>
        <w:top w:val="none" w:sz="0" w:space="0" w:color="auto"/>
        <w:left w:val="none" w:sz="0" w:space="0" w:color="auto"/>
        <w:bottom w:val="none" w:sz="0" w:space="0" w:color="auto"/>
        <w:right w:val="none" w:sz="0" w:space="0" w:color="auto"/>
      </w:divBdr>
    </w:div>
    <w:div w:id="428890161">
      <w:bodyDiv w:val="1"/>
      <w:marLeft w:val="0"/>
      <w:marRight w:val="0"/>
      <w:marTop w:val="0"/>
      <w:marBottom w:val="0"/>
      <w:divBdr>
        <w:top w:val="none" w:sz="0" w:space="0" w:color="auto"/>
        <w:left w:val="none" w:sz="0" w:space="0" w:color="auto"/>
        <w:bottom w:val="none" w:sz="0" w:space="0" w:color="auto"/>
        <w:right w:val="none" w:sz="0" w:space="0" w:color="auto"/>
      </w:divBdr>
    </w:div>
    <w:div w:id="524486002">
      <w:bodyDiv w:val="1"/>
      <w:marLeft w:val="0"/>
      <w:marRight w:val="0"/>
      <w:marTop w:val="0"/>
      <w:marBottom w:val="0"/>
      <w:divBdr>
        <w:top w:val="none" w:sz="0" w:space="0" w:color="auto"/>
        <w:left w:val="none" w:sz="0" w:space="0" w:color="auto"/>
        <w:bottom w:val="none" w:sz="0" w:space="0" w:color="auto"/>
        <w:right w:val="none" w:sz="0" w:space="0" w:color="auto"/>
      </w:divBdr>
    </w:div>
    <w:div w:id="697510957">
      <w:bodyDiv w:val="1"/>
      <w:marLeft w:val="0"/>
      <w:marRight w:val="0"/>
      <w:marTop w:val="0"/>
      <w:marBottom w:val="0"/>
      <w:divBdr>
        <w:top w:val="none" w:sz="0" w:space="0" w:color="auto"/>
        <w:left w:val="none" w:sz="0" w:space="0" w:color="auto"/>
        <w:bottom w:val="none" w:sz="0" w:space="0" w:color="auto"/>
        <w:right w:val="none" w:sz="0" w:space="0" w:color="auto"/>
      </w:divBdr>
    </w:div>
    <w:div w:id="728845502">
      <w:bodyDiv w:val="1"/>
      <w:marLeft w:val="0"/>
      <w:marRight w:val="0"/>
      <w:marTop w:val="0"/>
      <w:marBottom w:val="0"/>
      <w:divBdr>
        <w:top w:val="none" w:sz="0" w:space="0" w:color="auto"/>
        <w:left w:val="none" w:sz="0" w:space="0" w:color="auto"/>
        <w:bottom w:val="none" w:sz="0" w:space="0" w:color="auto"/>
        <w:right w:val="none" w:sz="0" w:space="0" w:color="auto"/>
      </w:divBdr>
    </w:div>
    <w:div w:id="931475692">
      <w:bodyDiv w:val="1"/>
      <w:marLeft w:val="0"/>
      <w:marRight w:val="0"/>
      <w:marTop w:val="0"/>
      <w:marBottom w:val="0"/>
      <w:divBdr>
        <w:top w:val="none" w:sz="0" w:space="0" w:color="auto"/>
        <w:left w:val="none" w:sz="0" w:space="0" w:color="auto"/>
        <w:bottom w:val="none" w:sz="0" w:space="0" w:color="auto"/>
        <w:right w:val="none" w:sz="0" w:space="0" w:color="auto"/>
      </w:divBdr>
    </w:div>
    <w:div w:id="1033581848">
      <w:bodyDiv w:val="1"/>
      <w:marLeft w:val="0"/>
      <w:marRight w:val="0"/>
      <w:marTop w:val="0"/>
      <w:marBottom w:val="0"/>
      <w:divBdr>
        <w:top w:val="none" w:sz="0" w:space="0" w:color="auto"/>
        <w:left w:val="none" w:sz="0" w:space="0" w:color="auto"/>
        <w:bottom w:val="none" w:sz="0" w:space="0" w:color="auto"/>
        <w:right w:val="none" w:sz="0" w:space="0" w:color="auto"/>
      </w:divBdr>
    </w:div>
    <w:div w:id="1282419826">
      <w:bodyDiv w:val="1"/>
      <w:marLeft w:val="0"/>
      <w:marRight w:val="0"/>
      <w:marTop w:val="0"/>
      <w:marBottom w:val="0"/>
      <w:divBdr>
        <w:top w:val="none" w:sz="0" w:space="0" w:color="auto"/>
        <w:left w:val="none" w:sz="0" w:space="0" w:color="auto"/>
        <w:bottom w:val="none" w:sz="0" w:space="0" w:color="auto"/>
        <w:right w:val="none" w:sz="0" w:space="0" w:color="auto"/>
      </w:divBdr>
    </w:div>
    <w:div w:id="1299140523">
      <w:bodyDiv w:val="1"/>
      <w:marLeft w:val="0"/>
      <w:marRight w:val="0"/>
      <w:marTop w:val="0"/>
      <w:marBottom w:val="0"/>
      <w:divBdr>
        <w:top w:val="none" w:sz="0" w:space="0" w:color="auto"/>
        <w:left w:val="none" w:sz="0" w:space="0" w:color="auto"/>
        <w:bottom w:val="none" w:sz="0" w:space="0" w:color="auto"/>
        <w:right w:val="none" w:sz="0" w:space="0" w:color="auto"/>
      </w:divBdr>
    </w:div>
    <w:div w:id="1398747992">
      <w:bodyDiv w:val="1"/>
      <w:marLeft w:val="0"/>
      <w:marRight w:val="0"/>
      <w:marTop w:val="0"/>
      <w:marBottom w:val="0"/>
      <w:divBdr>
        <w:top w:val="none" w:sz="0" w:space="0" w:color="auto"/>
        <w:left w:val="none" w:sz="0" w:space="0" w:color="auto"/>
        <w:bottom w:val="none" w:sz="0" w:space="0" w:color="auto"/>
        <w:right w:val="none" w:sz="0" w:space="0" w:color="auto"/>
      </w:divBdr>
    </w:div>
    <w:div w:id="1415278169">
      <w:bodyDiv w:val="1"/>
      <w:marLeft w:val="0"/>
      <w:marRight w:val="0"/>
      <w:marTop w:val="0"/>
      <w:marBottom w:val="0"/>
      <w:divBdr>
        <w:top w:val="none" w:sz="0" w:space="0" w:color="auto"/>
        <w:left w:val="none" w:sz="0" w:space="0" w:color="auto"/>
        <w:bottom w:val="none" w:sz="0" w:space="0" w:color="auto"/>
        <w:right w:val="none" w:sz="0" w:space="0" w:color="auto"/>
      </w:divBdr>
    </w:div>
    <w:div w:id="1714961198">
      <w:bodyDiv w:val="1"/>
      <w:marLeft w:val="0"/>
      <w:marRight w:val="0"/>
      <w:marTop w:val="0"/>
      <w:marBottom w:val="0"/>
      <w:divBdr>
        <w:top w:val="none" w:sz="0" w:space="0" w:color="auto"/>
        <w:left w:val="none" w:sz="0" w:space="0" w:color="auto"/>
        <w:bottom w:val="none" w:sz="0" w:space="0" w:color="auto"/>
        <w:right w:val="none" w:sz="0" w:space="0" w:color="auto"/>
      </w:divBdr>
    </w:div>
    <w:div w:id="1769962489">
      <w:bodyDiv w:val="1"/>
      <w:marLeft w:val="0"/>
      <w:marRight w:val="0"/>
      <w:marTop w:val="0"/>
      <w:marBottom w:val="0"/>
      <w:divBdr>
        <w:top w:val="none" w:sz="0" w:space="0" w:color="auto"/>
        <w:left w:val="none" w:sz="0" w:space="0" w:color="auto"/>
        <w:bottom w:val="none" w:sz="0" w:space="0" w:color="auto"/>
        <w:right w:val="none" w:sz="0" w:space="0" w:color="auto"/>
      </w:divBdr>
    </w:div>
    <w:div w:id="200631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5CED4-5A23-4059-AC6E-159ACF10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Akihiro Nakamura</dc:creator>
  <cp:lastModifiedBy>香田 悠起子</cp:lastModifiedBy>
  <cp:revision>11</cp:revision>
  <cp:lastPrinted>2025-05-25T23:53:00Z</cp:lastPrinted>
  <dcterms:created xsi:type="dcterms:W3CDTF">2023-07-25T08:07:00Z</dcterms:created>
  <dcterms:modified xsi:type="dcterms:W3CDTF">2025-05-26T00:01:00Z</dcterms:modified>
</cp:coreProperties>
</file>